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91D" w:rsidRPr="00BF091D" w:rsidRDefault="00BF091D" w:rsidP="00BF091D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bookmarkStart w:id="0" w:name="_GoBack"/>
      <w:bookmarkEnd w:id="0"/>
      <w:r w:rsidRPr="00BF091D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Школа вправе организовать обучение в электронной форме. Это будет удобно не только обычным ученикам, но и тем детям, которые не могут посещать образовательную организацию, например, по болезни. Из рекомендации узнаете, </w:t>
      </w:r>
      <w:hyperlink r:id="rId6" w:anchor="/document/16/3323/qwe/" w:history="1">
        <w:r w:rsidRPr="00BF091D">
          <w:rPr>
            <w:rFonts w:ascii="Arial" w:eastAsia="Times New Roman" w:hAnsi="Arial" w:cs="Arial"/>
            <w:color w:val="2D78DA"/>
            <w:sz w:val="21"/>
            <w:szCs w:val="21"/>
            <w:lang w:eastAsia="ru-RU"/>
          </w:rPr>
          <w:t>какие ресурсы надо иметь школе</w:t>
        </w:r>
      </w:hyperlink>
      <w:r w:rsidRPr="00BF091D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 </w:t>
      </w:r>
      <w:hyperlink r:id="rId7" w:anchor="/document/16/3323/qwe1/" w:history="1">
        <w:r w:rsidRPr="00BF091D">
          <w:rPr>
            <w:rFonts w:ascii="Arial" w:eastAsia="Times New Roman" w:hAnsi="Arial" w:cs="Arial"/>
            <w:color w:val="2D78DA"/>
            <w:sz w:val="21"/>
            <w:szCs w:val="21"/>
            <w:lang w:eastAsia="ru-RU"/>
          </w:rPr>
          <w:t>что должен уметь персонал</w:t>
        </w:r>
      </w:hyperlink>
      <w:r w:rsidRPr="00BF091D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и </w:t>
      </w:r>
      <w:hyperlink r:id="rId8" w:anchor="/document/16/3323/qwe2/" w:history="1">
        <w:r w:rsidRPr="00BF091D">
          <w:rPr>
            <w:rFonts w:ascii="Arial" w:eastAsia="Times New Roman" w:hAnsi="Arial" w:cs="Arial"/>
            <w:color w:val="2D78DA"/>
            <w:sz w:val="21"/>
            <w:szCs w:val="21"/>
            <w:lang w:eastAsia="ru-RU"/>
          </w:rPr>
          <w:t>какие документы оформить</w:t>
        </w:r>
      </w:hyperlink>
      <w:r w:rsidRPr="00BF091D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BF091D" w:rsidRPr="00BF091D" w:rsidRDefault="00BF091D" w:rsidP="00BF091D">
      <w:pPr>
        <w:spacing w:before="960" w:after="240" w:line="600" w:lineRule="atLeast"/>
        <w:outlineLvl w:val="1"/>
        <w:rPr>
          <w:rFonts w:ascii="Arial" w:eastAsia="Times New Roman" w:hAnsi="Arial" w:cs="Arial"/>
          <w:b/>
          <w:bCs/>
          <w:color w:val="252525"/>
          <w:spacing w:val="-1"/>
          <w:sz w:val="48"/>
          <w:szCs w:val="48"/>
          <w:lang w:eastAsia="ru-RU"/>
        </w:rPr>
      </w:pPr>
      <w:r w:rsidRPr="00BF091D">
        <w:rPr>
          <w:rFonts w:ascii="Arial" w:eastAsia="Times New Roman" w:hAnsi="Arial" w:cs="Arial"/>
          <w:b/>
          <w:bCs/>
          <w:color w:val="252525"/>
          <w:spacing w:val="-1"/>
          <w:sz w:val="48"/>
          <w:szCs w:val="48"/>
          <w:lang w:eastAsia="ru-RU"/>
        </w:rPr>
        <w:t>Какую модель обучения выбрать</w:t>
      </w:r>
    </w:p>
    <w:p w:rsidR="00BF091D" w:rsidRPr="00BF091D" w:rsidRDefault="00BF091D" w:rsidP="00BF091D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F091D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Определите, какую модель электронного обучения будете внедрять в школе, например:</w:t>
      </w:r>
    </w:p>
    <w:p w:rsidR="00BF091D" w:rsidRPr="00BF091D" w:rsidRDefault="00BF091D" w:rsidP="00BF091D">
      <w:pPr>
        <w:numPr>
          <w:ilvl w:val="0"/>
          <w:numId w:val="1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F091D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обучать по образовательной программе полностью в электронной форме;</w:t>
      </w:r>
    </w:p>
    <w:p w:rsidR="00BF091D" w:rsidRPr="00BF091D" w:rsidRDefault="00BF091D" w:rsidP="00BF091D">
      <w:pPr>
        <w:numPr>
          <w:ilvl w:val="0"/>
          <w:numId w:val="1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F091D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частично использовать электронное обучение в рамках одной или нескольких образовательных программ – смешанное обучение;</w:t>
      </w:r>
    </w:p>
    <w:p w:rsidR="00BF091D" w:rsidRPr="00BF091D" w:rsidRDefault="00BF091D" w:rsidP="00BF091D">
      <w:pPr>
        <w:numPr>
          <w:ilvl w:val="0"/>
          <w:numId w:val="1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F091D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применять дистанционные технологии в электронном обучении.</w:t>
      </w:r>
    </w:p>
    <w:p w:rsidR="00BF091D" w:rsidRPr="00BF091D" w:rsidRDefault="00BF091D" w:rsidP="00BF091D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F091D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Чтобы выбрать модель, проанализируйте потребности образовательной организации и учащихся, в том числе потенциальных. Проведите анкетирование, опросы учеников и родителей в школе и на </w:t>
      </w:r>
      <w:hyperlink r:id="rId9" w:anchor="/document/16/2227/" w:tooltip="Сайт: структура, навигация и содержание" w:history="1">
        <w:r w:rsidRPr="00BF091D">
          <w:rPr>
            <w:rFonts w:ascii="Arial" w:eastAsia="Times New Roman" w:hAnsi="Arial" w:cs="Arial"/>
            <w:color w:val="2D78DA"/>
            <w:sz w:val="21"/>
            <w:szCs w:val="21"/>
            <w:lang w:eastAsia="ru-RU"/>
          </w:rPr>
          <w:t>сайте образовательной организации</w:t>
        </w:r>
      </w:hyperlink>
      <w:r w:rsidRPr="00BF091D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BF091D" w:rsidRPr="00BF091D" w:rsidRDefault="00BF091D" w:rsidP="00BF091D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F091D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Выявите, есть ли дети, которые хотят учиться в вашей школе, но не могут, потому что далеко живут, </w:t>
      </w:r>
      <w:hyperlink r:id="rId10" w:anchor="/document/16/38045/" w:tooltip="Как организовать обучение детей, которые нуждаются в длительном лечении" w:history="1">
        <w:r w:rsidRPr="00BF091D">
          <w:rPr>
            <w:rFonts w:ascii="Arial" w:eastAsia="Times New Roman" w:hAnsi="Arial" w:cs="Arial"/>
            <w:color w:val="2D78DA"/>
            <w:sz w:val="21"/>
            <w:szCs w:val="21"/>
            <w:lang w:eastAsia="ru-RU"/>
          </w:rPr>
          <w:t>не могут приходить по состоянию здоровья</w:t>
        </w:r>
      </w:hyperlink>
      <w:r w:rsidRPr="00BF091D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уезжают вместе с родителями за границу на длительные периоды. Если есть такие дети, то разработайте для них модель удаленного обучения с дистанционными технологиями.</w:t>
      </w:r>
    </w:p>
    <w:p w:rsidR="00BF091D" w:rsidRPr="00BF091D" w:rsidRDefault="00BF091D" w:rsidP="00BF091D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F091D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Если долго болеющих и длительно отсутствующих учеников в школе нет, то можно преподавать программу частично в форме электронного обучения. Например, на отдельных занятиях учащиеся могут самостоятельно изучать материалы по предмету из базы данных школы – видеоуроки, примеры практических заданий, – а потом обсуждать их с учителем.</w:t>
      </w:r>
    </w:p>
    <w:p w:rsidR="00BF091D" w:rsidRPr="00BF091D" w:rsidRDefault="00BF091D" w:rsidP="00BF091D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F091D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Школа самостоятельно определяет соотношение объема занятий с непосредственным взаимодействием педагогического работника и учеников и дистанционных занятий (</w:t>
      </w:r>
      <w:hyperlink r:id="rId11" w:anchor="/document/99/436767209/XA00M3A2MS/" w:history="1">
        <w:r w:rsidRPr="00BF091D">
          <w:rPr>
            <w:rFonts w:ascii="Arial" w:eastAsia="Times New Roman" w:hAnsi="Arial" w:cs="Arial"/>
            <w:color w:val="0000FF"/>
            <w:sz w:val="21"/>
            <w:szCs w:val="21"/>
            <w:lang w:eastAsia="ru-RU"/>
          </w:rPr>
          <w:t>п. 5</w:t>
        </w:r>
      </w:hyperlink>
      <w:r w:rsidRPr="00BF091D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Порядка, утв. </w:t>
      </w:r>
      <w:hyperlink r:id="rId12" w:anchor="/document/99/436767209/" w:history="1">
        <w:r w:rsidRPr="00BF091D">
          <w:rPr>
            <w:rFonts w:ascii="Arial" w:eastAsia="Times New Roman" w:hAnsi="Arial" w:cs="Arial"/>
            <w:color w:val="0000FF"/>
            <w:sz w:val="21"/>
            <w:szCs w:val="21"/>
            <w:lang w:eastAsia="ru-RU"/>
          </w:rPr>
          <w:t>приказом Минобрнауки от 23.08.2017 № 816</w:t>
        </w:r>
      </w:hyperlink>
      <w:r w:rsidRPr="00BF091D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).</w:t>
      </w:r>
    </w:p>
    <w:p w:rsidR="00BF091D" w:rsidRPr="00BF091D" w:rsidRDefault="00BF091D" w:rsidP="00BF091D">
      <w:pPr>
        <w:shd w:val="clear" w:color="auto" w:fill="F8F5E7"/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F091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Примеры целевой аудитории, для которой надо организовать электронное обучение</w:t>
      </w:r>
    </w:p>
    <w:p w:rsidR="00BF091D" w:rsidRPr="00BF091D" w:rsidRDefault="00BF091D" w:rsidP="00BF091D">
      <w:pPr>
        <w:spacing w:before="960" w:after="240" w:line="600" w:lineRule="atLeast"/>
        <w:outlineLvl w:val="1"/>
        <w:rPr>
          <w:rFonts w:ascii="Arial" w:eastAsia="Times New Roman" w:hAnsi="Arial" w:cs="Arial"/>
          <w:b/>
          <w:bCs/>
          <w:color w:val="252525"/>
          <w:spacing w:val="-1"/>
          <w:sz w:val="48"/>
          <w:szCs w:val="48"/>
          <w:lang w:eastAsia="ru-RU"/>
        </w:rPr>
      </w:pPr>
      <w:r w:rsidRPr="00BF091D">
        <w:rPr>
          <w:rFonts w:ascii="Arial" w:eastAsia="Times New Roman" w:hAnsi="Arial" w:cs="Arial"/>
          <w:b/>
          <w:bCs/>
          <w:color w:val="252525"/>
          <w:spacing w:val="-1"/>
          <w:sz w:val="48"/>
          <w:szCs w:val="48"/>
          <w:lang w:eastAsia="ru-RU"/>
        </w:rPr>
        <w:t>Какие ресурсы сформировать</w:t>
      </w:r>
    </w:p>
    <w:p w:rsidR="00BF091D" w:rsidRPr="00BF091D" w:rsidRDefault="00BF091D" w:rsidP="00BF091D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F091D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Чтобы организовать электронное обучение, сформируйте в школе три блока ресурсов: </w:t>
      </w:r>
      <w:hyperlink r:id="rId13" w:anchor="/document/16/3323/me/" w:history="1">
        <w:r w:rsidRPr="00BF091D">
          <w:rPr>
            <w:rFonts w:ascii="Arial" w:eastAsia="Times New Roman" w:hAnsi="Arial" w:cs="Arial"/>
            <w:color w:val="2D78DA"/>
            <w:sz w:val="21"/>
            <w:szCs w:val="21"/>
            <w:lang w:eastAsia="ru-RU"/>
          </w:rPr>
          <w:t>базы данных</w:t>
        </w:r>
      </w:hyperlink>
      <w:r w:rsidRPr="00BF091D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с учебной информацией, </w:t>
      </w:r>
      <w:hyperlink r:id="rId14" w:anchor="/document/16/3323/me1/" w:history="1">
        <w:r w:rsidRPr="00BF091D">
          <w:rPr>
            <w:rFonts w:ascii="Arial" w:eastAsia="Times New Roman" w:hAnsi="Arial" w:cs="Arial"/>
            <w:color w:val="2D78DA"/>
            <w:sz w:val="21"/>
            <w:szCs w:val="21"/>
            <w:lang w:eastAsia="ru-RU"/>
          </w:rPr>
          <w:t>программные и технические средства</w:t>
        </w:r>
      </w:hyperlink>
      <w:r w:rsidRPr="00BF091D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 </w:t>
      </w:r>
      <w:hyperlink r:id="rId15" w:anchor="/document/16/3323/me2/" w:history="1">
        <w:r w:rsidRPr="00BF091D">
          <w:rPr>
            <w:rFonts w:ascii="Arial" w:eastAsia="Times New Roman" w:hAnsi="Arial" w:cs="Arial"/>
            <w:color w:val="2D78DA"/>
            <w:sz w:val="21"/>
            <w:szCs w:val="21"/>
            <w:lang w:eastAsia="ru-RU"/>
          </w:rPr>
          <w:t>информационно-телекоммуникационные сети</w:t>
        </w:r>
      </w:hyperlink>
      <w:r w:rsidRPr="00BF091D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BF091D" w:rsidRPr="00BF091D" w:rsidRDefault="00BF091D" w:rsidP="00BF091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F091D">
        <w:rPr>
          <w:rFonts w:ascii="Arial" w:eastAsia="Times New Roman" w:hAnsi="Arial" w:cs="Arial"/>
          <w:color w:val="BB0000"/>
          <w:sz w:val="21"/>
          <w:szCs w:val="21"/>
          <w:lang w:eastAsia="ru-RU"/>
        </w:rPr>
        <w:t>Совет:</w:t>
      </w:r>
      <w:r w:rsidRPr="00BF091D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используйте возможности проекта «</w:t>
      </w:r>
      <w:hyperlink r:id="rId16" w:tgtFrame="_blank" w:history="1">
        <w:r w:rsidRPr="00BF091D">
          <w:rPr>
            <w:rFonts w:ascii="Arial" w:eastAsia="Times New Roman" w:hAnsi="Arial" w:cs="Arial"/>
            <w:color w:val="2D78DA"/>
            <w:sz w:val="21"/>
            <w:szCs w:val="21"/>
            <w:lang w:eastAsia="ru-RU"/>
          </w:rPr>
          <w:t>Российская электронная школа</w:t>
        </w:r>
      </w:hyperlink>
      <w:r w:rsidRPr="00BF091D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».</w:t>
      </w:r>
    </w:p>
    <w:p w:rsidR="00BF091D" w:rsidRPr="00BF091D" w:rsidRDefault="00BF091D" w:rsidP="00BF091D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F091D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Базы данных</w:t>
      </w:r>
    </w:p>
    <w:p w:rsidR="00BF091D" w:rsidRPr="00BF091D" w:rsidRDefault="00BF091D" w:rsidP="00BF091D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F091D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 электронном обучении могут быть использованы как готовые цифровые ресурсы, так и контент, который создали учителя школы. В базе данных можно разместить:</w:t>
      </w:r>
    </w:p>
    <w:p w:rsidR="00BF091D" w:rsidRPr="00BF091D" w:rsidRDefault="00BF091D" w:rsidP="00BF091D">
      <w:pPr>
        <w:numPr>
          <w:ilvl w:val="0"/>
          <w:numId w:val="2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F091D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цифровые коллекции учебных объектов с инструментами для их поиска – например, учебные тексты, графические иллюстрации, анимации, аудио- и видеофайлы, HTML-страницы;</w:t>
      </w:r>
    </w:p>
    <w:p w:rsidR="00BF091D" w:rsidRPr="00BF091D" w:rsidRDefault="00BF091D" w:rsidP="00BF091D">
      <w:pPr>
        <w:numPr>
          <w:ilvl w:val="0"/>
          <w:numId w:val="2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F091D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учебные онлайн-курсы, которые имеют инструменты и сервисы для работы и организации учебной деятельности.</w:t>
      </w:r>
    </w:p>
    <w:p w:rsidR="00BF091D" w:rsidRPr="00BF091D" w:rsidRDefault="00BF091D" w:rsidP="00BF091D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F091D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Важно, чтобы информацию из базы данных было удобно использовать в работе даже детям, которые имеют небольшой опыт общения с компьютером. Для этого базу данных надо </w:t>
      </w:r>
      <w:r w:rsidRPr="00BF091D">
        <w:rPr>
          <w:rFonts w:ascii="Arial" w:eastAsia="Times New Roman" w:hAnsi="Arial" w:cs="Arial"/>
          <w:color w:val="222222"/>
          <w:sz w:val="21"/>
          <w:szCs w:val="21"/>
          <w:lang w:eastAsia="ru-RU"/>
        </w:rPr>
        <w:lastRenderedPageBreak/>
        <w:t>разместить на платформе, которая имеет удобный функционал. Например, выберите платформу, у которой есть инструменты:</w:t>
      </w:r>
    </w:p>
    <w:p w:rsidR="00BF091D" w:rsidRPr="00BF091D" w:rsidRDefault="00BF091D" w:rsidP="00BF091D">
      <w:pPr>
        <w:numPr>
          <w:ilvl w:val="0"/>
          <w:numId w:val="3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F091D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для создания и публикации контента, чтобы ученик мог разработать свой собственный интерактивный или мультимедийный контент в качестве ответа на задание – например, нарисовать схему, создать презентацию и т. д.;</w:t>
      </w:r>
    </w:p>
    <w:p w:rsidR="00BF091D" w:rsidRPr="00BF091D" w:rsidRDefault="00BF091D" w:rsidP="00BF091D">
      <w:pPr>
        <w:numPr>
          <w:ilvl w:val="0"/>
          <w:numId w:val="3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F091D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коммуникации и обратной связи, чтобы обеспечить связь между учителем и учениками, как в онлайн-режиме (синхронном), так и в офлайн-режиме (асинхронном);</w:t>
      </w:r>
    </w:p>
    <w:p w:rsidR="00BF091D" w:rsidRPr="00BF091D" w:rsidRDefault="00BF091D" w:rsidP="00BF091D">
      <w:pPr>
        <w:numPr>
          <w:ilvl w:val="0"/>
          <w:numId w:val="3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F091D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сотрудничества, чтобы совместно вести учебную, проектную и исследовательскую деятельность – например, группой заполнять одну таблицу или составлять схему, рисунок;</w:t>
      </w:r>
    </w:p>
    <w:p w:rsidR="00BF091D" w:rsidRPr="00BF091D" w:rsidRDefault="00BF091D" w:rsidP="00BF091D">
      <w:pPr>
        <w:numPr>
          <w:ilvl w:val="0"/>
          <w:numId w:val="3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F091D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планирования учебной деятельности, фиксации и хранения результатов.</w:t>
      </w:r>
    </w:p>
    <w:p w:rsidR="00BF091D" w:rsidRPr="00BF091D" w:rsidRDefault="00BF091D" w:rsidP="00BF091D">
      <w:pPr>
        <w:shd w:val="clear" w:color="auto" w:fill="F8F5E7"/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F091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Пример образовательных платформ</w:t>
      </w:r>
    </w:p>
    <w:p w:rsidR="00BF091D" w:rsidRPr="00BF091D" w:rsidRDefault="00BF091D" w:rsidP="00BF091D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F091D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Базу данных можно разместить в облачном хранилище, на хостинге или на физическом носителе – </w:t>
      </w:r>
      <w:hyperlink r:id="rId17" w:anchor="/document/16/2220/dfas8he4f9/" w:history="1">
        <w:r w:rsidRPr="00BF091D">
          <w:rPr>
            <w:rFonts w:ascii="Arial" w:eastAsia="Times New Roman" w:hAnsi="Arial" w:cs="Arial"/>
            <w:color w:val="2D78DA"/>
            <w:sz w:val="21"/>
            <w:szCs w:val="21"/>
            <w:lang w:eastAsia="ru-RU"/>
          </w:rPr>
          <w:t>сервере</w:t>
        </w:r>
      </w:hyperlink>
      <w:r w:rsidRPr="00BF091D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который расположен в школе.</w:t>
      </w:r>
    </w:p>
    <w:p w:rsidR="00BF091D" w:rsidRPr="00BF091D" w:rsidRDefault="00BF091D" w:rsidP="00BF091D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F091D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Программные и технические средства</w:t>
      </w:r>
    </w:p>
    <w:p w:rsidR="00BF091D" w:rsidRPr="00BF091D" w:rsidRDefault="00BF091D" w:rsidP="00BF091D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F091D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Определите, какие нужны программные и технические средства в зависимости от модели электронного обучения. Минимальный набор технических средств включает проектор или интерактивную доску в кабинете, где обучение проводят в электронной форме. Кроме того, у учителя должен быть компьютер, который позволяет выбирать учебный материал и выводить на внешние носители. У каждого ученика также может быть </w:t>
      </w:r>
      <w:hyperlink r:id="rId18" w:anchor="/document/16/2220/dfasdk8mvi/" w:tooltip="какие компьютеры можно использовать в школе и детском саду" w:history="1">
        <w:r w:rsidRPr="00BF091D">
          <w:rPr>
            <w:rFonts w:ascii="Arial" w:eastAsia="Times New Roman" w:hAnsi="Arial" w:cs="Arial"/>
            <w:color w:val="2D78DA"/>
            <w:sz w:val="21"/>
            <w:szCs w:val="21"/>
            <w:lang w:eastAsia="ru-RU"/>
          </w:rPr>
          <w:t>индивидуальный компьютер</w:t>
        </w:r>
      </w:hyperlink>
      <w:r w:rsidRPr="00BF091D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или мобильное устройство, например, планшет.</w:t>
      </w:r>
    </w:p>
    <w:p w:rsidR="00BF091D" w:rsidRPr="00BF091D" w:rsidRDefault="00BF091D" w:rsidP="00BF091D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F091D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Если образовательную программу реализуете с использованием дистанционных технологий, то каждый ученик должен иметь устройство для работы с цифровым контентом – компьютер или планшет, наушники или динамики, микрофон.</w:t>
      </w:r>
    </w:p>
    <w:p w:rsidR="00BF091D" w:rsidRPr="00BF091D" w:rsidRDefault="00BF091D" w:rsidP="00BF091D">
      <w:pPr>
        <w:shd w:val="clear" w:color="auto" w:fill="F8F5E7"/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F091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Пример оборудования для дистанционного электронного обучения</w:t>
      </w:r>
    </w:p>
    <w:p w:rsidR="00BF091D" w:rsidRPr="00BF091D" w:rsidRDefault="00BF091D" w:rsidP="00BF091D">
      <w:pPr>
        <w:shd w:val="clear" w:color="auto" w:fill="F9F7EE"/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F091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Внимание:</w:t>
      </w:r>
      <w:r w:rsidRPr="00BF091D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при выборе программного обеспечения для дистанционного обучения учтите, что оно должно обеспечивать идентификацию личности учащегося</w:t>
      </w:r>
    </w:p>
    <w:p w:rsidR="00BF091D" w:rsidRPr="00BF091D" w:rsidRDefault="00BF091D" w:rsidP="00BF091D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F091D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Информационно-телекоммуникационные сети</w:t>
      </w:r>
    </w:p>
    <w:p w:rsidR="00BF091D" w:rsidRPr="00BF091D" w:rsidRDefault="00BF091D" w:rsidP="00BF091D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F091D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Информационно-телекоммуникационные сети нужны, чтобы передавать информацию между разными устройствами. </w:t>
      </w:r>
      <w:hyperlink r:id="rId19" w:anchor="/document/16/2220/" w:tooltip="Как организовать локальную сеть и защитить ее" w:history="1">
        <w:r w:rsidRPr="00BF091D">
          <w:rPr>
            <w:rFonts w:ascii="Arial" w:eastAsia="Times New Roman" w:hAnsi="Arial" w:cs="Arial"/>
            <w:color w:val="2D78DA"/>
            <w:sz w:val="21"/>
            <w:szCs w:val="21"/>
            <w:lang w:eastAsia="ru-RU"/>
          </w:rPr>
          <w:t>Организуйте сети</w:t>
        </w:r>
      </w:hyperlink>
      <w:r w:rsidRPr="00BF091D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в зависимости от потребностей и модели электронного обучения – проводные или беспроводные. Для дистанционного обучения организуйте стабильное соединение с интернетом.</w:t>
      </w:r>
    </w:p>
    <w:p w:rsidR="00BF091D" w:rsidRPr="00BF091D" w:rsidRDefault="00BF091D" w:rsidP="00BF091D">
      <w:pPr>
        <w:spacing w:before="960" w:after="240" w:line="600" w:lineRule="atLeast"/>
        <w:outlineLvl w:val="1"/>
        <w:rPr>
          <w:rFonts w:ascii="Arial" w:eastAsia="Times New Roman" w:hAnsi="Arial" w:cs="Arial"/>
          <w:b/>
          <w:bCs/>
          <w:color w:val="252525"/>
          <w:spacing w:val="-1"/>
          <w:sz w:val="48"/>
          <w:szCs w:val="48"/>
          <w:lang w:eastAsia="ru-RU"/>
        </w:rPr>
      </w:pPr>
      <w:r w:rsidRPr="00BF091D">
        <w:rPr>
          <w:rFonts w:ascii="Arial" w:eastAsia="Times New Roman" w:hAnsi="Arial" w:cs="Arial"/>
          <w:b/>
          <w:bCs/>
          <w:color w:val="252525"/>
          <w:spacing w:val="-1"/>
          <w:sz w:val="48"/>
          <w:szCs w:val="48"/>
          <w:lang w:eastAsia="ru-RU"/>
        </w:rPr>
        <w:t>Какие нужны специалисты</w:t>
      </w:r>
    </w:p>
    <w:p w:rsidR="00BF091D" w:rsidRPr="00BF091D" w:rsidRDefault="00BF091D" w:rsidP="00BF091D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F091D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Назначьте ответственного за электронное обучение в школе. Им может быть учитель, например, информатики и ИКТ или заместитель директора.</w:t>
      </w:r>
    </w:p>
    <w:p w:rsidR="00BF091D" w:rsidRPr="00BF091D" w:rsidRDefault="00BF091D" w:rsidP="00BF091D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F091D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Проверьте, чтобы учителя, которые участвуют в электронном обучении, обладали достаточной компьютерной грамотностью:</w:t>
      </w:r>
    </w:p>
    <w:p w:rsidR="00BF091D" w:rsidRPr="00BF091D" w:rsidRDefault="00BF091D" w:rsidP="00BF091D">
      <w:pPr>
        <w:numPr>
          <w:ilvl w:val="0"/>
          <w:numId w:val="4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F091D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знали виды электронных ресурсов, их функционал и возможности применения в учебном процессе;</w:t>
      </w:r>
    </w:p>
    <w:p w:rsidR="00BF091D" w:rsidRPr="00BF091D" w:rsidRDefault="00BF091D" w:rsidP="00BF091D">
      <w:pPr>
        <w:numPr>
          <w:ilvl w:val="0"/>
          <w:numId w:val="4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F091D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умели использовать компьютер, периферийное (принтер, сканнер) и презентационное (проектор, интерактивная доска) оборудование, умели пользоваться интерфейсом одной или нескольких операционных систем, в том числе на мобильных устройствах, – Windows, Linux, MacOs и др.;</w:t>
      </w:r>
    </w:p>
    <w:p w:rsidR="00BF091D" w:rsidRPr="00BF091D" w:rsidRDefault="00BF091D" w:rsidP="00BF091D">
      <w:pPr>
        <w:numPr>
          <w:ilvl w:val="0"/>
          <w:numId w:val="4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F091D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умели пользоваться офисными программами, создавать текстовые документы, таблицы, презентации, работать с растровыми графическими файлами и т. д.;</w:t>
      </w:r>
    </w:p>
    <w:p w:rsidR="00BF091D" w:rsidRPr="00BF091D" w:rsidRDefault="00BF091D" w:rsidP="00BF091D">
      <w:pPr>
        <w:numPr>
          <w:ilvl w:val="0"/>
          <w:numId w:val="4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F091D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умели записывать аудио, вести видеосъемку средствами компьютера или мобильного устройства, размещать файлы в электронных системах;</w:t>
      </w:r>
    </w:p>
    <w:p w:rsidR="00BF091D" w:rsidRPr="00BF091D" w:rsidRDefault="00BF091D" w:rsidP="00BF091D">
      <w:pPr>
        <w:numPr>
          <w:ilvl w:val="0"/>
          <w:numId w:val="4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F091D">
        <w:rPr>
          <w:rFonts w:ascii="Arial" w:eastAsia="Times New Roman" w:hAnsi="Arial" w:cs="Arial"/>
          <w:color w:val="222222"/>
          <w:sz w:val="21"/>
          <w:szCs w:val="21"/>
          <w:lang w:eastAsia="ru-RU"/>
        </w:rPr>
        <w:lastRenderedPageBreak/>
        <w:t>имели навыки поиска в интернете и базах данных, владели средствами коммуникации в интернете – умели создавать и отправлять электронные сообщения, прикреплять файлы, общаться с помощью онлайн-чатов и видеоконференций;</w:t>
      </w:r>
    </w:p>
    <w:p w:rsidR="00BF091D" w:rsidRPr="00BF091D" w:rsidRDefault="00BF091D" w:rsidP="00BF091D">
      <w:pPr>
        <w:numPr>
          <w:ilvl w:val="0"/>
          <w:numId w:val="4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F091D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владели базовыми технологиями построения web-cайтов – умели создавать и редактировать веб-страницы с помощью стандартного пользовательского инструментария.</w:t>
      </w:r>
    </w:p>
    <w:p w:rsidR="00BF091D" w:rsidRPr="00BF091D" w:rsidRDefault="00BF091D" w:rsidP="00BF091D">
      <w:pPr>
        <w:spacing w:before="960" w:after="240" w:line="600" w:lineRule="atLeast"/>
        <w:outlineLvl w:val="1"/>
        <w:rPr>
          <w:rFonts w:ascii="Arial" w:eastAsia="Times New Roman" w:hAnsi="Arial" w:cs="Arial"/>
          <w:b/>
          <w:bCs/>
          <w:color w:val="252525"/>
          <w:spacing w:val="-1"/>
          <w:sz w:val="48"/>
          <w:szCs w:val="48"/>
          <w:lang w:eastAsia="ru-RU"/>
        </w:rPr>
      </w:pPr>
      <w:r w:rsidRPr="00BF091D">
        <w:rPr>
          <w:rFonts w:ascii="Arial" w:eastAsia="Times New Roman" w:hAnsi="Arial" w:cs="Arial"/>
          <w:b/>
          <w:bCs/>
          <w:color w:val="252525"/>
          <w:spacing w:val="-1"/>
          <w:sz w:val="48"/>
          <w:szCs w:val="48"/>
          <w:lang w:eastAsia="ru-RU"/>
        </w:rPr>
        <w:t>Какие документы оформить</w:t>
      </w:r>
    </w:p>
    <w:p w:rsidR="00BF091D" w:rsidRPr="00BF091D" w:rsidRDefault="00BF091D" w:rsidP="00BF091D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F091D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Чтобы организовать электронное обучение, разработайте и утвердите положение об электронном обучении и использовании дистанционных образовательных технологий в образовательном процессе. В качестве примера используйте </w:t>
      </w:r>
      <w:hyperlink r:id="rId20" w:anchor="/document/118/32213/" w:tooltip="Положение об электронном обучении и использовании дистанционных образовательных технологий в образовательном процессе" w:history="1">
        <w:r w:rsidRPr="00BF091D">
          <w:rPr>
            <w:rFonts w:ascii="Arial" w:eastAsia="Times New Roman" w:hAnsi="Arial" w:cs="Arial"/>
            <w:color w:val="2D78DA"/>
            <w:sz w:val="21"/>
            <w:szCs w:val="21"/>
            <w:lang w:eastAsia="ru-RU"/>
          </w:rPr>
          <w:t>готовый образец</w:t>
        </w:r>
      </w:hyperlink>
      <w:r w:rsidRPr="00BF091D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BF091D" w:rsidRPr="00BF091D" w:rsidRDefault="00BF091D" w:rsidP="00BF091D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F091D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Чтобы обучать детей в электронной форме, поручите учителю разработать </w:t>
      </w:r>
      <w:hyperlink r:id="rId21" w:anchor="/rubric/1/106/4477/" w:history="1">
        <w:r w:rsidRPr="00BF091D">
          <w:rPr>
            <w:rFonts w:ascii="Arial" w:eastAsia="Times New Roman" w:hAnsi="Arial" w:cs="Arial"/>
            <w:color w:val="2D78DA"/>
            <w:sz w:val="21"/>
            <w:szCs w:val="21"/>
            <w:lang w:eastAsia="ru-RU"/>
          </w:rPr>
          <w:t>образовательную программу</w:t>
        </w:r>
      </w:hyperlink>
      <w:r w:rsidRPr="00BF091D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 При этом надо учитывать требования </w:t>
      </w:r>
      <w:hyperlink r:id="rId22" w:anchor="/document/99/902256369/" w:history="1">
        <w:r w:rsidRPr="00BF091D">
          <w:rPr>
            <w:rFonts w:ascii="Arial" w:eastAsia="Times New Roman" w:hAnsi="Arial" w:cs="Arial"/>
            <w:color w:val="0000FF"/>
            <w:sz w:val="21"/>
            <w:szCs w:val="21"/>
            <w:lang w:eastAsia="ru-RU"/>
          </w:rPr>
          <w:t>СанПиН школы</w:t>
        </w:r>
      </w:hyperlink>
      <w:r w:rsidRPr="00BF091D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о продолжительности непрерывного применения технических средств на занятии.</w:t>
      </w:r>
    </w:p>
    <w:p w:rsidR="00BF091D" w:rsidRPr="00BF091D" w:rsidRDefault="00BF091D" w:rsidP="00BF091D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F091D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В течение какого времени можно непрерывно применять технические средства обучения на уроках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58"/>
        <w:gridCol w:w="1022"/>
        <w:gridCol w:w="1021"/>
        <w:gridCol w:w="1021"/>
        <w:gridCol w:w="1083"/>
      </w:tblGrid>
      <w:tr w:rsidR="00BF091D" w:rsidRPr="00BF091D" w:rsidTr="00BF091D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091D" w:rsidRPr="00BF091D" w:rsidRDefault="00BF091D" w:rsidP="00BF091D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F091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Вид непрерывной деятельности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091D" w:rsidRPr="00BF091D" w:rsidRDefault="00BF091D" w:rsidP="00BF091D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F091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Время деятельности в зависимости от класса, мин.</w:t>
            </w:r>
          </w:p>
        </w:tc>
      </w:tr>
      <w:tr w:rsidR="00BF091D" w:rsidRPr="00BF091D" w:rsidTr="00BF091D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BF091D" w:rsidRPr="00BF091D" w:rsidRDefault="00BF091D" w:rsidP="00BF091D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091D" w:rsidRPr="00BF091D" w:rsidRDefault="00BF091D" w:rsidP="00BF091D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F091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1-2-й класс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091D" w:rsidRPr="00BF091D" w:rsidRDefault="00BF091D" w:rsidP="00BF091D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F091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3-4-й класс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091D" w:rsidRPr="00BF091D" w:rsidRDefault="00BF091D" w:rsidP="00BF091D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F091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5-7-й класс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091D" w:rsidRPr="00BF091D" w:rsidRDefault="00BF091D" w:rsidP="00BF091D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F091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8-11-й класс</w:t>
            </w:r>
          </w:p>
        </w:tc>
      </w:tr>
      <w:tr w:rsidR="00BF091D" w:rsidRPr="00BF091D" w:rsidTr="00BF091D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091D" w:rsidRPr="00BF091D" w:rsidRDefault="00BF091D" w:rsidP="00BF091D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F09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Просмотр статических изображений на учебных досках и экранах отраженного свечения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091D" w:rsidRPr="00BF091D" w:rsidRDefault="00BF091D" w:rsidP="00BF091D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F09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091D" w:rsidRPr="00BF091D" w:rsidRDefault="00BF091D" w:rsidP="00BF091D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F09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091D" w:rsidRPr="00BF091D" w:rsidRDefault="00BF091D" w:rsidP="00BF091D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F09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091D" w:rsidRPr="00BF091D" w:rsidRDefault="00BF091D" w:rsidP="00BF091D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F09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</w:t>
            </w:r>
          </w:p>
        </w:tc>
      </w:tr>
      <w:tr w:rsidR="00BF091D" w:rsidRPr="00BF091D" w:rsidTr="00BF091D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091D" w:rsidRPr="00BF091D" w:rsidRDefault="00BF091D" w:rsidP="00BF091D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F09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Просмотр телепередач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091D" w:rsidRPr="00BF091D" w:rsidRDefault="00BF091D" w:rsidP="00BF091D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F09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091D" w:rsidRPr="00BF091D" w:rsidRDefault="00BF091D" w:rsidP="00BF091D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F09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091D" w:rsidRPr="00BF091D" w:rsidRDefault="00BF091D" w:rsidP="00BF091D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F09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091D" w:rsidRPr="00BF091D" w:rsidRDefault="00BF091D" w:rsidP="00BF091D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F09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</w:t>
            </w:r>
          </w:p>
        </w:tc>
      </w:tr>
      <w:tr w:rsidR="00BF091D" w:rsidRPr="00BF091D" w:rsidTr="00BF091D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091D" w:rsidRPr="00BF091D" w:rsidRDefault="00BF091D" w:rsidP="00BF091D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F09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Просмотр динамических изображений на учебных досках и экранах отраженного свечения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091D" w:rsidRPr="00BF091D" w:rsidRDefault="00BF091D" w:rsidP="00BF091D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F09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091D" w:rsidRPr="00BF091D" w:rsidRDefault="00BF091D" w:rsidP="00BF091D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F09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091D" w:rsidRPr="00BF091D" w:rsidRDefault="00BF091D" w:rsidP="00BF091D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F09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091D" w:rsidRPr="00BF091D" w:rsidRDefault="00BF091D" w:rsidP="00BF091D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F09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</w:t>
            </w:r>
          </w:p>
        </w:tc>
      </w:tr>
      <w:tr w:rsidR="00BF091D" w:rsidRPr="00BF091D" w:rsidTr="00BF091D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091D" w:rsidRPr="00BF091D" w:rsidRDefault="00BF091D" w:rsidP="00BF091D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F09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Работа с изображением на индивидуальном мониторе компьютера и клавиатурой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091D" w:rsidRPr="00BF091D" w:rsidRDefault="00BF091D" w:rsidP="00BF091D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F09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091D" w:rsidRPr="00BF091D" w:rsidRDefault="00BF091D" w:rsidP="00BF091D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F09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091D" w:rsidRPr="00BF091D" w:rsidRDefault="00BF091D" w:rsidP="00BF091D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F09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091D" w:rsidRPr="00BF091D" w:rsidRDefault="00BF091D" w:rsidP="00BF091D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F09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</w:t>
            </w:r>
          </w:p>
        </w:tc>
      </w:tr>
      <w:tr w:rsidR="00BF091D" w:rsidRPr="00BF091D" w:rsidTr="00BF091D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091D" w:rsidRPr="00BF091D" w:rsidRDefault="00BF091D" w:rsidP="00BF091D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F09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Прослушивание аудиозаписи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091D" w:rsidRPr="00BF091D" w:rsidRDefault="00BF091D" w:rsidP="00BF091D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F09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091D" w:rsidRPr="00BF091D" w:rsidRDefault="00BF091D" w:rsidP="00BF091D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F09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091D" w:rsidRPr="00BF091D" w:rsidRDefault="00BF091D" w:rsidP="00BF091D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F09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091D" w:rsidRPr="00BF091D" w:rsidRDefault="00BF091D" w:rsidP="00BF091D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F09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</w:t>
            </w:r>
          </w:p>
        </w:tc>
      </w:tr>
      <w:tr w:rsidR="00BF091D" w:rsidRPr="00BF091D" w:rsidTr="00BF091D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091D" w:rsidRPr="00BF091D" w:rsidRDefault="00BF091D" w:rsidP="00BF091D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F09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Прослушивание аудиозаписи в наушниках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091D" w:rsidRPr="00BF091D" w:rsidRDefault="00BF091D" w:rsidP="00BF091D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F09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091D" w:rsidRPr="00BF091D" w:rsidRDefault="00BF091D" w:rsidP="00BF091D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F09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091D" w:rsidRPr="00BF091D" w:rsidRDefault="00BF091D" w:rsidP="00BF091D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F09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091D" w:rsidRPr="00BF091D" w:rsidRDefault="00BF091D" w:rsidP="00BF091D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F09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</w:t>
            </w:r>
          </w:p>
        </w:tc>
      </w:tr>
    </w:tbl>
    <w:p w:rsidR="00BF091D" w:rsidRPr="00BF091D" w:rsidRDefault="00BF091D" w:rsidP="00BF091D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F091D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После использования технических средств обучения надо проводить комплекс упражнений для профилактики утомления глаз, а в конце урока – физические упражнения для профилактики общего утомления (</w:t>
      </w:r>
      <w:hyperlink r:id="rId23" w:anchor="/document/99/902256369/XA00M902NB/" w:history="1">
        <w:r w:rsidRPr="00BF091D">
          <w:rPr>
            <w:rFonts w:ascii="Arial" w:eastAsia="Times New Roman" w:hAnsi="Arial" w:cs="Arial"/>
            <w:color w:val="0000FF"/>
            <w:sz w:val="21"/>
            <w:szCs w:val="21"/>
            <w:lang w:eastAsia="ru-RU"/>
          </w:rPr>
          <w:t>п. 10.18 СанПиН школы</w:t>
        </w:r>
      </w:hyperlink>
      <w:r w:rsidRPr="00BF091D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).</w:t>
      </w:r>
    </w:p>
    <w:p w:rsidR="00BF091D" w:rsidRPr="00BF091D" w:rsidRDefault="00BF091D" w:rsidP="00BF091D">
      <w:pPr>
        <w:shd w:val="clear" w:color="auto" w:fill="F9F7EE"/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F091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Внимание:</w:t>
      </w:r>
      <w:r w:rsidRPr="00BF091D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не используйте на одном уроке более двух видов электронных средств обучения. Например, можно одновременно использовать компьютер и интерактивную доску, а планшет уже использовать на этом уроке нельзя</w:t>
      </w:r>
    </w:p>
    <w:p w:rsidR="00BF091D" w:rsidRPr="00BF091D" w:rsidRDefault="00BF091D" w:rsidP="00BF091D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F091D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Если обучаете детей дистанционно по образовательной программе или ее части, например, в виде онлайн-курсов, то выдайте ученикам </w:t>
      </w:r>
      <w:hyperlink r:id="rId24" w:anchor="/document/16/37500/" w:tooltip="Документы об образовании и обучении: какие бывают и какое образование подтверждают" w:history="1">
        <w:r w:rsidRPr="00BF091D">
          <w:rPr>
            <w:rFonts w:ascii="Arial" w:eastAsia="Times New Roman" w:hAnsi="Arial" w:cs="Arial"/>
            <w:color w:val="2D78DA"/>
            <w:sz w:val="21"/>
            <w:szCs w:val="21"/>
            <w:lang w:eastAsia="ru-RU"/>
          </w:rPr>
          <w:t>документ об образовании или об обучении</w:t>
        </w:r>
      </w:hyperlink>
      <w:r w:rsidRPr="00BF091D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(</w:t>
      </w:r>
      <w:hyperlink r:id="rId25" w:anchor="/document/99/436767209/XA00M5Q2MD/" w:history="1">
        <w:r w:rsidRPr="00BF091D">
          <w:rPr>
            <w:rFonts w:ascii="Arial" w:eastAsia="Times New Roman" w:hAnsi="Arial" w:cs="Arial"/>
            <w:color w:val="0000FF"/>
            <w:sz w:val="21"/>
            <w:szCs w:val="21"/>
            <w:lang w:eastAsia="ru-RU"/>
          </w:rPr>
          <w:t>п. 8</w:t>
        </w:r>
      </w:hyperlink>
      <w:r w:rsidRPr="00BF091D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Порядка, утв. </w:t>
      </w:r>
      <w:hyperlink r:id="rId26" w:anchor="/document/99/436767209/" w:history="1">
        <w:r w:rsidRPr="00BF091D">
          <w:rPr>
            <w:rFonts w:ascii="Arial" w:eastAsia="Times New Roman" w:hAnsi="Arial" w:cs="Arial"/>
            <w:color w:val="0000FF"/>
            <w:sz w:val="21"/>
            <w:szCs w:val="21"/>
            <w:lang w:eastAsia="ru-RU"/>
          </w:rPr>
          <w:t>приказом Минобрнауки от 23.08.2017 № 816</w:t>
        </w:r>
      </w:hyperlink>
      <w:r w:rsidRPr="00BF091D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).</w:t>
      </w:r>
    </w:p>
    <w:p w:rsidR="00BF091D" w:rsidRPr="00BF091D" w:rsidRDefault="00BF091D" w:rsidP="00BF091D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F091D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Учет образовательных результатов и документооборот по электронному обучению можно вести в бумажном или электронном виде по </w:t>
      </w:r>
      <w:hyperlink r:id="rId27" w:anchor="/document/16/14407/" w:tooltip="Как организовать делопроизводство" w:history="1">
        <w:r w:rsidRPr="00BF091D">
          <w:rPr>
            <w:rFonts w:ascii="Arial" w:eastAsia="Times New Roman" w:hAnsi="Arial" w:cs="Arial"/>
            <w:color w:val="2D78DA"/>
            <w:sz w:val="21"/>
            <w:szCs w:val="21"/>
            <w:lang w:eastAsia="ru-RU"/>
          </w:rPr>
          <w:t>правилам, которые утвердила школа</w:t>
        </w:r>
      </w:hyperlink>
      <w:r w:rsidRPr="00BF091D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 В любом случае соблюдайте требования законодательства о </w:t>
      </w:r>
      <w:hyperlink r:id="rId28" w:anchor="/document/16/5168/" w:tooltip="Как организовать работу с персональными данными" w:history="1">
        <w:r w:rsidRPr="00BF091D">
          <w:rPr>
            <w:rFonts w:ascii="Arial" w:eastAsia="Times New Roman" w:hAnsi="Arial" w:cs="Arial"/>
            <w:color w:val="2D78DA"/>
            <w:sz w:val="21"/>
            <w:szCs w:val="21"/>
            <w:lang w:eastAsia="ru-RU"/>
          </w:rPr>
          <w:t>защите персональных данных</w:t>
        </w:r>
      </w:hyperlink>
      <w:r w:rsidRPr="00BF091D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 Храните документы и результаты образовательной деятельности </w:t>
      </w:r>
      <w:hyperlink r:id="rId29" w:anchor="/document/16/2318/" w:tooltip="Как организовать архив образовательной организации" w:history="1">
        <w:r w:rsidRPr="00BF091D">
          <w:rPr>
            <w:rFonts w:ascii="Arial" w:eastAsia="Times New Roman" w:hAnsi="Arial" w:cs="Arial"/>
            <w:color w:val="2D78DA"/>
            <w:sz w:val="21"/>
            <w:szCs w:val="21"/>
            <w:lang w:eastAsia="ru-RU"/>
          </w:rPr>
          <w:t>в архиве</w:t>
        </w:r>
      </w:hyperlink>
      <w:r w:rsidRPr="00BF091D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 (</w:t>
      </w:r>
      <w:hyperlink r:id="rId30" w:anchor="/document/99/436767209/XA00M6C2MG/" w:history="1">
        <w:r w:rsidRPr="00BF091D">
          <w:rPr>
            <w:rFonts w:ascii="Arial" w:eastAsia="Times New Roman" w:hAnsi="Arial" w:cs="Arial"/>
            <w:color w:val="0000FF"/>
            <w:sz w:val="21"/>
            <w:szCs w:val="21"/>
            <w:lang w:eastAsia="ru-RU"/>
          </w:rPr>
          <w:t>п. 9</w:t>
        </w:r>
      </w:hyperlink>
      <w:r w:rsidRPr="00BF091D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Порядка, утв. </w:t>
      </w:r>
      <w:hyperlink r:id="rId31" w:anchor="/document/99/436767209/" w:history="1">
        <w:r w:rsidRPr="00BF091D">
          <w:rPr>
            <w:rFonts w:ascii="Arial" w:eastAsia="Times New Roman" w:hAnsi="Arial" w:cs="Arial"/>
            <w:color w:val="0000FF"/>
            <w:sz w:val="21"/>
            <w:szCs w:val="21"/>
            <w:lang w:eastAsia="ru-RU"/>
          </w:rPr>
          <w:t>приказом Минобрнауки от 23.08.2017 № 816</w:t>
        </w:r>
      </w:hyperlink>
      <w:r w:rsidRPr="00BF091D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).</w:t>
      </w:r>
    </w:p>
    <w:p w:rsidR="00BF091D" w:rsidRPr="00BF091D" w:rsidRDefault="00BF091D" w:rsidP="00BF09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91D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</w:p>
    <w:p w:rsidR="00BF091D" w:rsidRPr="00BF091D" w:rsidRDefault="00BF091D" w:rsidP="00BF091D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F091D">
        <w:rPr>
          <w:rFonts w:ascii="Arial" w:eastAsia="Times New Roman" w:hAnsi="Arial" w:cs="Arial"/>
          <w:color w:val="222222"/>
          <w:sz w:val="21"/>
          <w:szCs w:val="21"/>
          <w:lang w:eastAsia="ru-RU"/>
        </w:rPr>
        <w:lastRenderedPageBreak/>
        <w:br/>
        <w:t>«Как организовать электронное обучение в школе». А.М. Кондаков, Т.В. Долгова, В.Е. Ярцева</w:t>
      </w:r>
      <w:r w:rsidRPr="00BF091D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© Материал из Справочной системы «Образование».</w:t>
      </w:r>
      <w:r w:rsidRPr="00BF091D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Подробнее: </w:t>
      </w:r>
      <w:hyperlink r:id="rId32" w:anchor="/document/16/3323/bssPhr1/?of=copy-7f653e4df7" w:history="1">
        <w:r w:rsidRPr="00BF091D">
          <w:rPr>
            <w:rFonts w:ascii="Arial" w:eastAsia="Times New Roman" w:hAnsi="Arial" w:cs="Arial"/>
            <w:color w:val="2D78DA"/>
            <w:sz w:val="21"/>
            <w:szCs w:val="21"/>
            <w:lang w:eastAsia="ru-RU"/>
          </w:rPr>
          <w:t>https://vip.1obraz.ru/#/document/16/3323/bssPhr1/?of=copy-7f653e4df7</w:t>
        </w:r>
      </w:hyperlink>
    </w:p>
    <w:p w:rsidR="00B52547" w:rsidRDefault="00B52547"/>
    <w:sectPr w:rsidR="00B525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001DD"/>
    <w:multiLevelType w:val="multilevel"/>
    <w:tmpl w:val="395AB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6C6449"/>
    <w:multiLevelType w:val="multilevel"/>
    <w:tmpl w:val="0824C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13C56E4"/>
    <w:multiLevelType w:val="multilevel"/>
    <w:tmpl w:val="48147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697A1A"/>
    <w:multiLevelType w:val="multilevel"/>
    <w:tmpl w:val="041E5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91D"/>
    <w:rsid w:val="00256F2A"/>
    <w:rsid w:val="00B52547"/>
    <w:rsid w:val="00BF0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F09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F091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F0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F091D"/>
    <w:rPr>
      <w:color w:val="0000FF"/>
      <w:u w:val="single"/>
    </w:rPr>
  </w:style>
  <w:style w:type="character" w:customStyle="1" w:styleId="incut-head-control">
    <w:name w:val="incut-head-control"/>
    <w:basedOn w:val="a0"/>
    <w:rsid w:val="00BF091D"/>
  </w:style>
  <w:style w:type="character" w:customStyle="1" w:styleId="incut-head-sub">
    <w:name w:val="incut-head-sub"/>
    <w:basedOn w:val="a0"/>
    <w:rsid w:val="00BF091D"/>
  </w:style>
  <w:style w:type="paragraph" w:customStyle="1" w:styleId="copyright-info">
    <w:name w:val="copyright-info"/>
    <w:basedOn w:val="a"/>
    <w:rsid w:val="00BF0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F09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F091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F0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F091D"/>
    <w:rPr>
      <w:color w:val="0000FF"/>
      <w:u w:val="single"/>
    </w:rPr>
  </w:style>
  <w:style w:type="character" w:customStyle="1" w:styleId="incut-head-control">
    <w:name w:val="incut-head-control"/>
    <w:basedOn w:val="a0"/>
    <w:rsid w:val="00BF091D"/>
  </w:style>
  <w:style w:type="character" w:customStyle="1" w:styleId="incut-head-sub">
    <w:name w:val="incut-head-sub"/>
    <w:basedOn w:val="a0"/>
    <w:rsid w:val="00BF091D"/>
  </w:style>
  <w:style w:type="paragraph" w:customStyle="1" w:styleId="copyright-info">
    <w:name w:val="copyright-info"/>
    <w:basedOn w:val="a"/>
    <w:rsid w:val="00BF0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6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154239">
          <w:marLeft w:val="0"/>
          <w:marRight w:val="0"/>
          <w:marTop w:val="300"/>
          <w:marBottom w:val="150"/>
          <w:divBdr>
            <w:top w:val="single" w:sz="6" w:space="8" w:color="F8F5E7"/>
            <w:left w:val="single" w:sz="6" w:space="15" w:color="F8F5E7"/>
            <w:bottom w:val="single" w:sz="6" w:space="8" w:color="F8F5E7"/>
            <w:right w:val="single" w:sz="6" w:space="31" w:color="F8F5E7"/>
          </w:divBdr>
          <w:divsChild>
            <w:div w:id="129637325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834999">
          <w:marLeft w:val="0"/>
          <w:marRight w:val="0"/>
          <w:marTop w:val="300"/>
          <w:marBottom w:val="150"/>
          <w:divBdr>
            <w:top w:val="single" w:sz="6" w:space="8" w:color="C6C6C6"/>
            <w:left w:val="single" w:sz="6" w:space="15" w:color="C6C6C6"/>
            <w:bottom w:val="single" w:sz="6" w:space="8" w:color="C6C6C6"/>
            <w:right w:val="single" w:sz="6" w:space="31" w:color="C6C6C6"/>
          </w:divBdr>
          <w:divsChild>
            <w:div w:id="7374752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1539">
          <w:marLeft w:val="0"/>
          <w:marRight w:val="0"/>
          <w:marTop w:val="300"/>
          <w:marBottom w:val="150"/>
          <w:divBdr>
            <w:top w:val="single" w:sz="6" w:space="8" w:color="F8F5E7"/>
            <w:left w:val="single" w:sz="6" w:space="15" w:color="F8F5E7"/>
            <w:bottom w:val="single" w:sz="6" w:space="8" w:color="F8F5E7"/>
            <w:right w:val="single" w:sz="6" w:space="31" w:color="F8F5E7"/>
          </w:divBdr>
          <w:divsChild>
            <w:div w:id="195802009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108050">
          <w:marLeft w:val="0"/>
          <w:marRight w:val="0"/>
          <w:marTop w:val="300"/>
          <w:marBottom w:val="150"/>
          <w:divBdr>
            <w:top w:val="single" w:sz="6" w:space="8" w:color="F8F5E7"/>
            <w:left w:val="single" w:sz="6" w:space="15" w:color="F8F5E7"/>
            <w:bottom w:val="single" w:sz="6" w:space="8" w:color="F8F5E7"/>
            <w:right w:val="single" w:sz="6" w:space="31" w:color="F8F5E7"/>
          </w:divBdr>
          <w:divsChild>
            <w:div w:id="170756559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783829">
          <w:marLeft w:val="0"/>
          <w:marRight w:val="0"/>
          <w:marTop w:val="300"/>
          <w:marBottom w:val="150"/>
          <w:divBdr>
            <w:top w:val="single" w:sz="6" w:space="8" w:color="F9F7EE"/>
            <w:left w:val="single" w:sz="6" w:space="15" w:color="F9F7EE"/>
            <w:bottom w:val="single" w:sz="6" w:space="8" w:color="F9F7EE"/>
            <w:right w:val="single" w:sz="6" w:space="31" w:color="F9F7EE"/>
          </w:divBdr>
          <w:divsChild>
            <w:div w:id="115915169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73184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75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624998">
          <w:marLeft w:val="0"/>
          <w:marRight w:val="0"/>
          <w:marTop w:val="300"/>
          <w:marBottom w:val="150"/>
          <w:divBdr>
            <w:top w:val="single" w:sz="6" w:space="8" w:color="F9F7EE"/>
            <w:left w:val="single" w:sz="6" w:space="15" w:color="F9F7EE"/>
            <w:bottom w:val="single" w:sz="6" w:space="8" w:color="F9F7EE"/>
            <w:right w:val="single" w:sz="6" w:space="31" w:color="F9F7EE"/>
          </w:divBdr>
          <w:divsChild>
            <w:div w:id="97972484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hyperlink" Target="https://vip.1obraz.ru/" TargetMode="External"/><Relationship Id="rId18" Type="http://schemas.openxmlformats.org/officeDocument/2006/relationships/hyperlink" Target="https://vip.1obraz.ru/" TargetMode="External"/><Relationship Id="rId26" Type="http://schemas.openxmlformats.org/officeDocument/2006/relationships/hyperlink" Target="https://vip.1obraz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vip.1obraz.ru/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vip.1obraz.ru/" TargetMode="External"/><Relationship Id="rId12" Type="http://schemas.openxmlformats.org/officeDocument/2006/relationships/hyperlink" Target="https://vip.1obraz.ru/" TargetMode="External"/><Relationship Id="rId17" Type="http://schemas.openxmlformats.org/officeDocument/2006/relationships/hyperlink" Target="https://vip.1obraz.ru/" TargetMode="External"/><Relationship Id="rId25" Type="http://schemas.openxmlformats.org/officeDocument/2006/relationships/hyperlink" Target="https://vip.1obraz.ru/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resh.edu.ru/" TargetMode="External"/><Relationship Id="rId20" Type="http://schemas.openxmlformats.org/officeDocument/2006/relationships/hyperlink" Target="https://vip.1obraz.ru/" TargetMode="External"/><Relationship Id="rId29" Type="http://schemas.openxmlformats.org/officeDocument/2006/relationships/hyperlink" Target="https://vip.1obraz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ip.1obraz.ru/" TargetMode="External"/><Relationship Id="rId11" Type="http://schemas.openxmlformats.org/officeDocument/2006/relationships/hyperlink" Target="https://vip.1obraz.ru/" TargetMode="External"/><Relationship Id="rId24" Type="http://schemas.openxmlformats.org/officeDocument/2006/relationships/hyperlink" Target="https://vip.1obraz.ru/" TargetMode="External"/><Relationship Id="rId32" Type="http://schemas.openxmlformats.org/officeDocument/2006/relationships/hyperlink" Target="https://vip.1obraz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ip.1obraz.ru/" TargetMode="External"/><Relationship Id="rId23" Type="http://schemas.openxmlformats.org/officeDocument/2006/relationships/hyperlink" Target="https://vip.1obraz.ru/" TargetMode="External"/><Relationship Id="rId28" Type="http://schemas.openxmlformats.org/officeDocument/2006/relationships/hyperlink" Target="https://vip.1obraz.ru/" TargetMode="External"/><Relationship Id="rId10" Type="http://schemas.openxmlformats.org/officeDocument/2006/relationships/hyperlink" Target="https://vip.1obraz.ru/" TargetMode="External"/><Relationship Id="rId19" Type="http://schemas.openxmlformats.org/officeDocument/2006/relationships/hyperlink" Target="https://vip.1obraz.ru/" TargetMode="External"/><Relationship Id="rId31" Type="http://schemas.openxmlformats.org/officeDocument/2006/relationships/hyperlink" Target="https://vip.1obraz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p.1obraz.ru/" TargetMode="External"/><Relationship Id="rId14" Type="http://schemas.openxmlformats.org/officeDocument/2006/relationships/hyperlink" Target="https://vip.1obraz.ru/" TargetMode="External"/><Relationship Id="rId22" Type="http://schemas.openxmlformats.org/officeDocument/2006/relationships/hyperlink" Target="https://vip.1obraz.ru/" TargetMode="External"/><Relationship Id="rId27" Type="http://schemas.openxmlformats.org/officeDocument/2006/relationships/hyperlink" Target="https://vip.1obraz.ru/" TargetMode="External"/><Relationship Id="rId30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1629</Words>
  <Characters>9290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</dc:creator>
  <cp:lastModifiedBy>User</cp:lastModifiedBy>
  <cp:revision>2</cp:revision>
  <dcterms:created xsi:type="dcterms:W3CDTF">2020-03-19T11:42:00Z</dcterms:created>
  <dcterms:modified xsi:type="dcterms:W3CDTF">2020-03-19T11:42:00Z</dcterms:modified>
</cp:coreProperties>
</file>